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46A" w:rsidRDefault="0094446A" w:rsidP="003255B8">
      <w:pPr>
        <w:jc w:val="center"/>
      </w:pPr>
    </w:p>
    <w:p w:rsidR="0094446A" w:rsidRDefault="0094446A" w:rsidP="003255B8">
      <w:pPr>
        <w:jc w:val="center"/>
      </w:pPr>
    </w:p>
    <w:p w:rsidR="003255B8" w:rsidRDefault="003255B8" w:rsidP="003255B8">
      <w:pPr>
        <w:jc w:val="center"/>
      </w:pPr>
      <w:r>
        <w:rPr>
          <w:noProof/>
        </w:rPr>
        <w:drawing>
          <wp:inline distT="0" distB="0" distL="0" distR="0">
            <wp:extent cx="1254642" cy="125464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RED Logo.jp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1271568" cy="1271568"/>
                    </a:xfrm>
                    <a:prstGeom prst="rect">
                      <a:avLst/>
                    </a:prstGeom>
                  </pic:spPr>
                </pic:pic>
              </a:graphicData>
            </a:graphic>
          </wp:inline>
        </w:drawing>
      </w:r>
    </w:p>
    <w:p w:rsidR="003255B8" w:rsidRDefault="003255B8"/>
    <w:p w:rsidR="003255B8" w:rsidRDefault="003255B8">
      <w:pPr>
        <w:rPr>
          <w:sz w:val="22"/>
          <w:szCs w:val="22"/>
          <w:u w:val="single"/>
        </w:rPr>
      </w:pPr>
      <w:r w:rsidRPr="001A7C9C">
        <w:rPr>
          <w:sz w:val="22"/>
          <w:szCs w:val="22"/>
          <w:u w:val="single"/>
        </w:rPr>
        <w:t>Here’s how to sign up for your track times!!!</w:t>
      </w:r>
    </w:p>
    <w:p w:rsidR="001A7C9C" w:rsidRPr="001A7C9C" w:rsidRDefault="001A7C9C">
      <w:pPr>
        <w:rPr>
          <w:sz w:val="22"/>
          <w:szCs w:val="22"/>
          <w:u w:val="single"/>
        </w:rPr>
      </w:pPr>
    </w:p>
    <w:p w:rsidR="002E6AF0" w:rsidRPr="001A7C9C" w:rsidRDefault="003255B8" w:rsidP="002E6AF0">
      <w:pPr>
        <w:pStyle w:val="ListParagraph"/>
        <w:numPr>
          <w:ilvl w:val="0"/>
          <w:numId w:val="2"/>
        </w:numPr>
        <w:rPr>
          <w:sz w:val="22"/>
          <w:szCs w:val="22"/>
        </w:rPr>
      </w:pPr>
      <w:r w:rsidRPr="001A7C9C">
        <w:rPr>
          <w:sz w:val="22"/>
          <w:szCs w:val="22"/>
        </w:rPr>
        <w:t xml:space="preserve">You may only pick </w:t>
      </w:r>
      <w:r w:rsidRPr="001A7C9C">
        <w:rPr>
          <w:b/>
          <w:sz w:val="22"/>
          <w:szCs w:val="22"/>
        </w:rPr>
        <w:t>ONLY ONE Track Time for each day</w:t>
      </w:r>
    </w:p>
    <w:p w:rsidR="002E6AF0" w:rsidRPr="001A7C9C" w:rsidRDefault="003255B8" w:rsidP="002E6AF0">
      <w:pPr>
        <w:pStyle w:val="ListParagraph"/>
        <w:numPr>
          <w:ilvl w:val="1"/>
          <w:numId w:val="2"/>
        </w:numPr>
        <w:rPr>
          <w:sz w:val="22"/>
          <w:szCs w:val="22"/>
        </w:rPr>
      </w:pPr>
      <w:r w:rsidRPr="001A7C9C">
        <w:rPr>
          <w:sz w:val="22"/>
          <w:szCs w:val="22"/>
        </w:rPr>
        <w:t>One from each column below.</w:t>
      </w:r>
    </w:p>
    <w:p w:rsidR="002E6AF0" w:rsidRPr="001A7C9C" w:rsidRDefault="003255B8" w:rsidP="002E6AF0">
      <w:pPr>
        <w:pStyle w:val="ListParagraph"/>
        <w:numPr>
          <w:ilvl w:val="0"/>
          <w:numId w:val="2"/>
        </w:numPr>
        <w:rPr>
          <w:sz w:val="22"/>
          <w:szCs w:val="22"/>
        </w:rPr>
      </w:pPr>
      <w:r w:rsidRPr="001A7C9C">
        <w:rPr>
          <w:sz w:val="22"/>
          <w:szCs w:val="22"/>
        </w:rPr>
        <w:t xml:space="preserve">You may only pick </w:t>
      </w:r>
      <w:r w:rsidRPr="001A7C9C">
        <w:rPr>
          <w:b/>
          <w:sz w:val="22"/>
          <w:szCs w:val="22"/>
        </w:rPr>
        <w:t>ONLY ONE Sport Track for the entire week</w:t>
      </w:r>
      <w:r w:rsidRPr="001A7C9C">
        <w:rPr>
          <w:sz w:val="22"/>
          <w:szCs w:val="22"/>
        </w:rPr>
        <w:t>.</w:t>
      </w:r>
    </w:p>
    <w:p w:rsidR="003255B8" w:rsidRPr="001A7C9C" w:rsidRDefault="003255B8" w:rsidP="002E6AF0">
      <w:pPr>
        <w:pStyle w:val="ListParagraph"/>
        <w:numPr>
          <w:ilvl w:val="1"/>
          <w:numId w:val="2"/>
        </w:numPr>
        <w:rPr>
          <w:sz w:val="22"/>
          <w:szCs w:val="22"/>
        </w:rPr>
      </w:pPr>
      <w:r w:rsidRPr="001A7C9C">
        <w:rPr>
          <w:sz w:val="22"/>
          <w:szCs w:val="22"/>
        </w:rPr>
        <w:t>You do not have to choose a sport Track</w:t>
      </w:r>
    </w:p>
    <w:p w:rsidR="003255B8" w:rsidRPr="001A7C9C" w:rsidRDefault="003255B8" w:rsidP="002E6AF0">
      <w:pPr>
        <w:pStyle w:val="ListParagraph"/>
        <w:numPr>
          <w:ilvl w:val="0"/>
          <w:numId w:val="2"/>
        </w:numPr>
        <w:rPr>
          <w:sz w:val="22"/>
          <w:szCs w:val="22"/>
        </w:rPr>
      </w:pPr>
      <w:r w:rsidRPr="001A7C9C">
        <w:rPr>
          <w:sz w:val="22"/>
          <w:szCs w:val="22"/>
        </w:rPr>
        <w:t>Mark your choice with a check mark in the space to the left of the Track Time</w:t>
      </w:r>
    </w:p>
    <w:p w:rsidR="003255B8" w:rsidRPr="001A7C9C" w:rsidRDefault="003255B8" w:rsidP="002E6AF0">
      <w:pPr>
        <w:pStyle w:val="ListParagraph"/>
        <w:numPr>
          <w:ilvl w:val="0"/>
          <w:numId w:val="2"/>
        </w:numPr>
        <w:rPr>
          <w:sz w:val="22"/>
          <w:szCs w:val="22"/>
        </w:rPr>
      </w:pPr>
      <w:r w:rsidRPr="001A7C9C">
        <w:rPr>
          <w:sz w:val="22"/>
          <w:szCs w:val="22"/>
        </w:rPr>
        <w:t>Submit this form to your Youth Minister with your registration</w:t>
      </w:r>
    </w:p>
    <w:p w:rsidR="003255B8" w:rsidRPr="001A7C9C" w:rsidRDefault="003255B8" w:rsidP="002E6AF0">
      <w:pPr>
        <w:pStyle w:val="ListParagraph"/>
        <w:numPr>
          <w:ilvl w:val="0"/>
          <w:numId w:val="2"/>
        </w:numPr>
        <w:rPr>
          <w:sz w:val="22"/>
          <w:szCs w:val="22"/>
        </w:rPr>
      </w:pPr>
      <w:r w:rsidRPr="001A7C9C">
        <w:rPr>
          <w:sz w:val="22"/>
          <w:szCs w:val="22"/>
        </w:rPr>
        <w:t xml:space="preserve">Your Track Time choice and location will be posted in the cafeteria at lunch each day of </w:t>
      </w:r>
      <w:proofErr w:type="spellStart"/>
      <w:r w:rsidRPr="001A7C9C">
        <w:rPr>
          <w:sz w:val="22"/>
          <w:szCs w:val="22"/>
        </w:rPr>
        <w:t>WiRED</w:t>
      </w:r>
      <w:proofErr w:type="spellEnd"/>
      <w:r w:rsidRPr="001A7C9C">
        <w:rPr>
          <w:sz w:val="22"/>
          <w:szCs w:val="22"/>
        </w:rPr>
        <w:t xml:space="preserve"> Camp.</w:t>
      </w:r>
    </w:p>
    <w:p w:rsidR="003255B8" w:rsidRPr="001A7C9C" w:rsidRDefault="003255B8" w:rsidP="003255B8"/>
    <w:tbl>
      <w:tblPr>
        <w:tblStyle w:val="TableGrid"/>
        <w:tblW w:w="6830" w:type="dxa"/>
        <w:tblLook w:val="04A0" w:firstRow="1" w:lastRow="0" w:firstColumn="1" w:lastColumn="0" w:noHBand="0" w:noVBand="1"/>
      </w:tblPr>
      <w:tblGrid>
        <w:gridCol w:w="355"/>
        <w:gridCol w:w="1921"/>
        <w:gridCol w:w="419"/>
        <w:gridCol w:w="1857"/>
        <w:gridCol w:w="393"/>
        <w:gridCol w:w="1885"/>
      </w:tblGrid>
      <w:tr w:rsidR="001A4ACA" w:rsidRPr="001A7C9C" w:rsidTr="001A7C9C">
        <w:trPr>
          <w:trHeight w:val="296"/>
        </w:trPr>
        <w:tc>
          <w:tcPr>
            <w:tcW w:w="355" w:type="dxa"/>
          </w:tcPr>
          <w:p w:rsidR="003255B8" w:rsidRPr="001A7C9C" w:rsidRDefault="003255B8" w:rsidP="003255B8">
            <w:pPr>
              <w:rPr>
                <w:color w:val="000000" w:themeColor="text1"/>
                <w:sz w:val="20"/>
                <w:szCs w:val="20"/>
              </w:rPr>
            </w:pPr>
          </w:p>
        </w:tc>
        <w:tc>
          <w:tcPr>
            <w:tcW w:w="1921" w:type="dxa"/>
          </w:tcPr>
          <w:p w:rsidR="003255B8" w:rsidRPr="001A7C9C" w:rsidRDefault="003255B8" w:rsidP="003255B8">
            <w:pPr>
              <w:rPr>
                <w:b/>
                <w:color w:val="000000" w:themeColor="text1"/>
                <w:sz w:val="20"/>
                <w:szCs w:val="20"/>
              </w:rPr>
            </w:pPr>
            <w:r w:rsidRPr="001A7C9C">
              <w:rPr>
                <w:b/>
                <w:color w:val="000000" w:themeColor="text1"/>
                <w:sz w:val="20"/>
                <w:szCs w:val="20"/>
              </w:rPr>
              <w:t>FRIDAY</w:t>
            </w:r>
          </w:p>
        </w:tc>
        <w:tc>
          <w:tcPr>
            <w:tcW w:w="419" w:type="dxa"/>
          </w:tcPr>
          <w:p w:rsidR="003255B8" w:rsidRPr="001A7C9C" w:rsidRDefault="003255B8" w:rsidP="003255B8">
            <w:pPr>
              <w:rPr>
                <w:color w:val="000000" w:themeColor="text1"/>
                <w:sz w:val="20"/>
                <w:szCs w:val="20"/>
              </w:rPr>
            </w:pPr>
          </w:p>
        </w:tc>
        <w:tc>
          <w:tcPr>
            <w:tcW w:w="1857" w:type="dxa"/>
          </w:tcPr>
          <w:p w:rsidR="003255B8" w:rsidRPr="001A7C9C" w:rsidRDefault="003255B8" w:rsidP="003255B8">
            <w:pPr>
              <w:rPr>
                <w:b/>
                <w:color w:val="000000" w:themeColor="text1"/>
                <w:sz w:val="20"/>
                <w:szCs w:val="20"/>
              </w:rPr>
            </w:pPr>
            <w:r w:rsidRPr="001A7C9C">
              <w:rPr>
                <w:b/>
                <w:color w:val="000000" w:themeColor="text1"/>
                <w:sz w:val="20"/>
                <w:szCs w:val="20"/>
              </w:rPr>
              <w:t>SATURDAY</w:t>
            </w:r>
          </w:p>
        </w:tc>
        <w:tc>
          <w:tcPr>
            <w:tcW w:w="393" w:type="dxa"/>
          </w:tcPr>
          <w:p w:rsidR="003255B8" w:rsidRPr="001A7C9C" w:rsidRDefault="003255B8" w:rsidP="003255B8">
            <w:pPr>
              <w:rPr>
                <w:color w:val="000000" w:themeColor="text1"/>
                <w:sz w:val="20"/>
                <w:szCs w:val="20"/>
              </w:rPr>
            </w:pPr>
          </w:p>
        </w:tc>
        <w:tc>
          <w:tcPr>
            <w:tcW w:w="1885" w:type="dxa"/>
          </w:tcPr>
          <w:p w:rsidR="003255B8" w:rsidRPr="001A7C9C" w:rsidRDefault="003255B8" w:rsidP="003255B8">
            <w:pPr>
              <w:rPr>
                <w:b/>
                <w:color w:val="000000" w:themeColor="text1"/>
                <w:sz w:val="20"/>
                <w:szCs w:val="20"/>
              </w:rPr>
            </w:pPr>
            <w:r w:rsidRPr="001A7C9C">
              <w:rPr>
                <w:b/>
                <w:color w:val="000000" w:themeColor="text1"/>
                <w:sz w:val="20"/>
                <w:szCs w:val="20"/>
              </w:rPr>
              <w:t>SUNDAY</w:t>
            </w:r>
          </w:p>
        </w:tc>
      </w:tr>
      <w:tr w:rsidR="001A4ACA" w:rsidRPr="001A7C9C" w:rsidTr="001A7C9C">
        <w:tc>
          <w:tcPr>
            <w:tcW w:w="355" w:type="dxa"/>
          </w:tcPr>
          <w:p w:rsidR="003255B8" w:rsidRPr="001A7C9C" w:rsidRDefault="003255B8" w:rsidP="003255B8">
            <w:pPr>
              <w:rPr>
                <w:color w:val="000000" w:themeColor="text1"/>
                <w:sz w:val="20"/>
                <w:szCs w:val="20"/>
              </w:rPr>
            </w:pPr>
          </w:p>
        </w:tc>
        <w:tc>
          <w:tcPr>
            <w:tcW w:w="1921" w:type="dxa"/>
          </w:tcPr>
          <w:p w:rsidR="003255B8" w:rsidRPr="001A7C9C" w:rsidRDefault="003255B8" w:rsidP="003255B8">
            <w:pPr>
              <w:rPr>
                <w:color w:val="000000" w:themeColor="text1"/>
                <w:sz w:val="20"/>
                <w:szCs w:val="20"/>
              </w:rPr>
            </w:pPr>
            <w:r w:rsidRPr="001A7C9C">
              <w:rPr>
                <w:color w:val="000000" w:themeColor="text1"/>
                <w:sz w:val="20"/>
                <w:szCs w:val="20"/>
              </w:rPr>
              <w:t>Unseen</w:t>
            </w:r>
            <w:r w:rsidR="00EB2830" w:rsidRPr="001A7C9C">
              <w:rPr>
                <w:color w:val="000000" w:themeColor="text1"/>
                <w:sz w:val="20"/>
                <w:szCs w:val="20"/>
              </w:rPr>
              <w:t>:</w:t>
            </w:r>
          </w:p>
          <w:p w:rsidR="003255B8" w:rsidRPr="001A7C9C" w:rsidRDefault="003255B8" w:rsidP="003255B8">
            <w:pPr>
              <w:rPr>
                <w:color w:val="000000" w:themeColor="text1"/>
                <w:sz w:val="20"/>
                <w:szCs w:val="20"/>
              </w:rPr>
            </w:pPr>
            <w:r w:rsidRPr="001A7C9C">
              <w:rPr>
                <w:color w:val="000000" w:themeColor="text1"/>
                <w:sz w:val="20"/>
                <w:szCs w:val="20"/>
              </w:rPr>
              <w:t>Angels &amp; Demons</w:t>
            </w:r>
          </w:p>
        </w:tc>
        <w:tc>
          <w:tcPr>
            <w:tcW w:w="419" w:type="dxa"/>
          </w:tcPr>
          <w:p w:rsidR="003255B8" w:rsidRPr="001A7C9C" w:rsidRDefault="003255B8" w:rsidP="003255B8">
            <w:pPr>
              <w:rPr>
                <w:color w:val="000000" w:themeColor="text1"/>
                <w:sz w:val="20"/>
                <w:szCs w:val="20"/>
              </w:rPr>
            </w:pPr>
          </w:p>
        </w:tc>
        <w:tc>
          <w:tcPr>
            <w:tcW w:w="1857" w:type="dxa"/>
          </w:tcPr>
          <w:p w:rsidR="003255B8" w:rsidRPr="001A7C9C" w:rsidRDefault="003255B8" w:rsidP="003255B8">
            <w:pPr>
              <w:rPr>
                <w:color w:val="000000" w:themeColor="text1"/>
                <w:sz w:val="20"/>
                <w:szCs w:val="20"/>
              </w:rPr>
            </w:pPr>
            <w:r w:rsidRPr="001A7C9C">
              <w:rPr>
                <w:color w:val="000000" w:themeColor="text1"/>
                <w:sz w:val="20"/>
                <w:szCs w:val="20"/>
              </w:rPr>
              <w:t>#</w:t>
            </w:r>
            <w:proofErr w:type="spellStart"/>
            <w:r w:rsidRPr="001A7C9C">
              <w:rPr>
                <w:color w:val="000000" w:themeColor="text1"/>
                <w:sz w:val="20"/>
                <w:szCs w:val="20"/>
              </w:rPr>
              <w:t>ProveIt</w:t>
            </w:r>
            <w:proofErr w:type="spellEnd"/>
            <w:r w:rsidRPr="001A7C9C">
              <w:rPr>
                <w:color w:val="000000" w:themeColor="text1"/>
                <w:sz w:val="20"/>
                <w:szCs w:val="20"/>
              </w:rPr>
              <w:t>: What Do You Believe</w:t>
            </w:r>
          </w:p>
        </w:tc>
        <w:tc>
          <w:tcPr>
            <w:tcW w:w="393" w:type="dxa"/>
          </w:tcPr>
          <w:p w:rsidR="003255B8" w:rsidRPr="001A7C9C" w:rsidRDefault="003255B8" w:rsidP="003255B8">
            <w:pPr>
              <w:rPr>
                <w:color w:val="000000" w:themeColor="text1"/>
                <w:sz w:val="20"/>
                <w:szCs w:val="20"/>
              </w:rPr>
            </w:pPr>
          </w:p>
        </w:tc>
        <w:tc>
          <w:tcPr>
            <w:tcW w:w="1885" w:type="dxa"/>
          </w:tcPr>
          <w:p w:rsidR="003255B8" w:rsidRPr="001A7C9C" w:rsidRDefault="00EB2830" w:rsidP="003255B8">
            <w:pPr>
              <w:rPr>
                <w:color w:val="000000" w:themeColor="text1"/>
                <w:sz w:val="20"/>
                <w:szCs w:val="20"/>
              </w:rPr>
            </w:pPr>
            <w:r w:rsidRPr="001A7C9C">
              <w:rPr>
                <w:color w:val="000000" w:themeColor="text1"/>
                <w:sz w:val="20"/>
                <w:szCs w:val="20"/>
              </w:rPr>
              <w:t>Called To Worship</w:t>
            </w:r>
          </w:p>
        </w:tc>
      </w:tr>
      <w:tr w:rsidR="001A4ACA" w:rsidRPr="001A7C9C" w:rsidTr="001A7C9C">
        <w:tc>
          <w:tcPr>
            <w:tcW w:w="355" w:type="dxa"/>
          </w:tcPr>
          <w:p w:rsidR="003255B8" w:rsidRPr="001A7C9C" w:rsidRDefault="003255B8" w:rsidP="003255B8">
            <w:pPr>
              <w:rPr>
                <w:color w:val="000000" w:themeColor="text1"/>
                <w:sz w:val="20"/>
                <w:szCs w:val="20"/>
              </w:rPr>
            </w:pPr>
          </w:p>
        </w:tc>
        <w:tc>
          <w:tcPr>
            <w:tcW w:w="1921" w:type="dxa"/>
          </w:tcPr>
          <w:p w:rsidR="003255B8" w:rsidRPr="001A7C9C" w:rsidRDefault="003255B8" w:rsidP="003255B8">
            <w:pPr>
              <w:rPr>
                <w:color w:val="000000" w:themeColor="text1"/>
                <w:sz w:val="20"/>
                <w:szCs w:val="20"/>
              </w:rPr>
            </w:pPr>
            <w:r w:rsidRPr="001A7C9C">
              <w:rPr>
                <w:color w:val="000000" w:themeColor="text1"/>
                <w:sz w:val="20"/>
                <w:szCs w:val="20"/>
              </w:rPr>
              <w:t>Help My Best Friend is Gay</w:t>
            </w:r>
          </w:p>
        </w:tc>
        <w:tc>
          <w:tcPr>
            <w:tcW w:w="419" w:type="dxa"/>
          </w:tcPr>
          <w:p w:rsidR="003255B8" w:rsidRPr="001A7C9C" w:rsidRDefault="003255B8" w:rsidP="003255B8">
            <w:pPr>
              <w:rPr>
                <w:color w:val="000000" w:themeColor="text1"/>
                <w:sz w:val="20"/>
                <w:szCs w:val="20"/>
              </w:rPr>
            </w:pPr>
          </w:p>
        </w:tc>
        <w:tc>
          <w:tcPr>
            <w:tcW w:w="1857" w:type="dxa"/>
          </w:tcPr>
          <w:p w:rsidR="003255B8" w:rsidRPr="001A7C9C" w:rsidRDefault="003255B8" w:rsidP="003255B8">
            <w:pPr>
              <w:rPr>
                <w:color w:val="000000" w:themeColor="text1"/>
                <w:sz w:val="20"/>
                <w:szCs w:val="20"/>
              </w:rPr>
            </w:pPr>
            <w:r w:rsidRPr="001A7C9C">
              <w:rPr>
                <w:color w:val="000000" w:themeColor="text1"/>
                <w:sz w:val="20"/>
                <w:szCs w:val="20"/>
              </w:rPr>
              <w:t>One Thing You Can’t Do in Heaven</w:t>
            </w:r>
          </w:p>
        </w:tc>
        <w:tc>
          <w:tcPr>
            <w:tcW w:w="393" w:type="dxa"/>
          </w:tcPr>
          <w:p w:rsidR="003255B8" w:rsidRPr="001A7C9C" w:rsidRDefault="003255B8" w:rsidP="003255B8">
            <w:pPr>
              <w:rPr>
                <w:color w:val="000000" w:themeColor="text1"/>
                <w:sz w:val="20"/>
                <w:szCs w:val="20"/>
              </w:rPr>
            </w:pPr>
          </w:p>
        </w:tc>
        <w:tc>
          <w:tcPr>
            <w:tcW w:w="1885" w:type="dxa"/>
          </w:tcPr>
          <w:p w:rsidR="003255B8" w:rsidRPr="001A7C9C" w:rsidRDefault="003255B8" w:rsidP="003255B8">
            <w:pPr>
              <w:rPr>
                <w:color w:val="000000" w:themeColor="text1"/>
                <w:sz w:val="20"/>
                <w:szCs w:val="20"/>
              </w:rPr>
            </w:pPr>
            <w:r w:rsidRPr="001A7C9C">
              <w:rPr>
                <w:color w:val="000000" w:themeColor="text1"/>
                <w:sz w:val="20"/>
                <w:szCs w:val="20"/>
              </w:rPr>
              <w:t>Co-Exist: Cults and Religions</w:t>
            </w:r>
          </w:p>
        </w:tc>
      </w:tr>
      <w:tr w:rsidR="001A4ACA" w:rsidRPr="001A7C9C" w:rsidTr="001A7C9C">
        <w:tc>
          <w:tcPr>
            <w:tcW w:w="355" w:type="dxa"/>
          </w:tcPr>
          <w:p w:rsidR="003255B8" w:rsidRPr="001A7C9C" w:rsidRDefault="003255B8" w:rsidP="003255B8">
            <w:pPr>
              <w:rPr>
                <w:color w:val="000000" w:themeColor="text1"/>
                <w:sz w:val="20"/>
                <w:szCs w:val="20"/>
              </w:rPr>
            </w:pPr>
          </w:p>
        </w:tc>
        <w:tc>
          <w:tcPr>
            <w:tcW w:w="1921" w:type="dxa"/>
          </w:tcPr>
          <w:p w:rsidR="003255B8" w:rsidRPr="001A7C9C" w:rsidRDefault="003255B8" w:rsidP="003255B8">
            <w:pPr>
              <w:rPr>
                <w:color w:val="000000" w:themeColor="text1"/>
                <w:sz w:val="20"/>
                <w:szCs w:val="20"/>
              </w:rPr>
            </w:pPr>
            <w:r w:rsidRPr="001A7C9C">
              <w:rPr>
                <w:color w:val="000000" w:themeColor="text1"/>
                <w:sz w:val="20"/>
                <w:szCs w:val="20"/>
              </w:rPr>
              <w:t>The End Is Near</w:t>
            </w:r>
          </w:p>
          <w:p w:rsidR="003255B8" w:rsidRPr="001A7C9C" w:rsidRDefault="003255B8" w:rsidP="003255B8">
            <w:pPr>
              <w:rPr>
                <w:color w:val="000000" w:themeColor="text1"/>
                <w:sz w:val="20"/>
                <w:szCs w:val="20"/>
              </w:rPr>
            </w:pPr>
          </w:p>
        </w:tc>
        <w:tc>
          <w:tcPr>
            <w:tcW w:w="419" w:type="dxa"/>
          </w:tcPr>
          <w:p w:rsidR="003255B8" w:rsidRPr="001A7C9C" w:rsidRDefault="003255B8" w:rsidP="003255B8">
            <w:pPr>
              <w:rPr>
                <w:color w:val="000000" w:themeColor="text1"/>
                <w:sz w:val="20"/>
                <w:szCs w:val="20"/>
              </w:rPr>
            </w:pPr>
          </w:p>
        </w:tc>
        <w:tc>
          <w:tcPr>
            <w:tcW w:w="1857" w:type="dxa"/>
          </w:tcPr>
          <w:p w:rsidR="003255B8" w:rsidRPr="001A7C9C" w:rsidRDefault="003255B8" w:rsidP="003255B8">
            <w:pPr>
              <w:rPr>
                <w:color w:val="000000" w:themeColor="text1"/>
                <w:sz w:val="20"/>
                <w:szCs w:val="20"/>
              </w:rPr>
            </w:pPr>
            <w:r w:rsidRPr="001A7C9C">
              <w:rPr>
                <w:color w:val="000000" w:themeColor="text1"/>
                <w:sz w:val="20"/>
                <w:szCs w:val="20"/>
              </w:rPr>
              <w:t>Creation. Vs Evolution</w:t>
            </w:r>
          </w:p>
        </w:tc>
        <w:tc>
          <w:tcPr>
            <w:tcW w:w="393" w:type="dxa"/>
          </w:tcPr>
          <w:p w:rsidR="003255B8" w:rsidRPr="001A7C9C" w:rsidRDefault="003255B8" w:rsidP="003255B8">
            <w:pPr>
              <w:rPr>
                <w:color w:val="000000" w:themeColor="text1"/>
                <w:sz w:val="20"/>
                <w:szCs w:val="20"/>
              </w:rPr>
            </w:pPr>
          </w:p>
        </w:tc>
        <w:tc>
          <w:tcPr>
            <w:tcW w:w="1885" w:type="dxa"/>
          </w:tcPr>
          <w:p w:rsidR="003255B8" w:rsidRPr="001A7C9C" w:rsidRDefault="003255B8" w:rsidP="003255B8">
            <w:pPr>
              <w:rPr>
                <w:color w:val="000000" w:themeColor="text1"/>
                <w:sz w:val="20"/>
                <w:szCs w:val="20"/>
              </w:rPr>
            </w:pPr>
            <w:r w:rsidRPr="001A7C9C">
              <w:rPr>
                <w:color w:val="000000" w:themeColor="text1"/>
                <w:sz w:val="20"/>
                <w:szCs w:val="20"/>
              </w:rPr>
              <w:t>Not-So-Social Media</w:t>
            </w:r>
          </w:p>
        </w:tc>
      </w:tr>
      <w:tr w:rsidR="001A4ACA" w:rsidRPr="001A7C9C" w:rsidTr="001A7C9C">
        <w:tc>
          <w:tcPr>
            <w:tcW w:w="355" w:type="dxa"/>
          </w:tcPr>
          <w:p w:rsidR="003255B8" w:rsidRPr="001A7C9C" w:rsidRDefault="003255B8" w:rsidP="003255B8">
            <w:pPr>
              <w:rPr>
                <w:color w:val="000000" w:themeColor="text1"/>
                <w:sz w:val="20"/>
                <w:szCs w:val="20"/>
              </w:rPr>
            </w:pPr>
          </w:p>
        </w:tc>
        <w:tc>
          <w:tcPr>
            <w:tcW w:w="1921" w:type="dxa"/>
          </w:tcPr>
          <w:p w:rsidR="003255B8" w:rsidRDefault="003255B8" w:rsidP="003255B8">
            <w:pPr>
              <w:rPr>
                <w:color w:val="000000" w:themeColor="text1"/>
                <w:sz w:val="20"/>
                <w:szCs w:val="20"/>
              </w:rPr>
            </w:pPr>
            <w:r w:rsidRPr="001A7C9C">
              <w:rPr>
                <w:color w:val="000000" w:themeColor="text1"/>
                <w:sz w:val="20"/>
                <w:szCs w:val="20"/>
              </w:rPr>
              <w:t>Time is Ticking Away</w:t>
            </w:r>
          </w:p>
          <w:p w:rsidR="001A7C9C" w:rsidRPr="001A7C9C" w:rsidRDefault="001A7C9C" w:rsidP="003255B8">
            <w:pPr>
              <w:rPr>
                <w:color w:val="000000" w:themeColor="text1"/>
                <w:sz w:val="20"/>
                <w:szCs w:val="20"/>
              </w:rPr>
            </w:pPr>
          </w:p>
        </w:tc>
        <w:tc>
          <w:tcPr>
            <w:tcW w:w="419" w:type="dxa"/>
          </w:tcPr>
          <w:p w:rsidR="003255B8" w:rsidRPr="001A7C9C" w:rsidRDefault="003255B8" w:rsidP="003255B8">
            <w:pPr>
              <w:rPr>
                <w:color w:val="000000" w:themeColor="text1"/>
                <w:sz w:val="20"/>
                <w:szCs w:val="20"/>
              </w:rPr>
            </w:pPr>
          </w:p>
        </w:tc>
        <w:tc>
          <w:tcPr>
            <w:tcW w:w="1857" w:type="dxa"/>
          </w:tcPr>
          <w:p w:rsidR="003255B8" w:rsidRPr="001A7C9C" w:rsidRDefault="003255B8" w:rsidP="003255B8">
            <w:pPr>
              <w:rPr>
                <w:color w:val="000000" w:themeColor="text1"/>
                <w:sz w:val="20"/>
                <w:szCs w:val="20"/>
              </w:rPr>
            </w:pPr>
            <w:r w:rsidRPr="001A7C9C">
              <w:rPr>
                <w:color w:val="000000" w:themeColor="text1"/>
                <w:sz w:val="20"/>
                <w:szCs w:val="20"/>
              </w:rPr>
              <w:t>Decoding The Bible</w:t>
            </w:r>
          </w:p>
        </w:tc>
        <w:tc>
          <w:tcPr>
            <w:tcW w:w="393" w:type="dxa"/>
          </w:tcPr>
          <w:p w:rsidR="003255B8" w:rsidRPr="001A7C9C" w:rsidRDefault="003255B8" w:rsidP="003255B8">
            <w:pPr>
              <w:rPr>
                <w:color w:val="000000" w:themeColor="text1"/>
                <w:sz w:val="20"/>
                <w:szCs w:val="20"/>
              </w:rPr>
            </w:pPr>
          </w:p>
        </w:tc>
        <w:tc>
          <w:tcPr>
            <w:tcW w:w="1885" w:type="dxa"/>
          </w:tcPr>
          <w:p w:rsidR="003255B8" w:rsidRPr="001A7C9C" w:rsidRDefault="003255B8" w:rsidP="003255B8">
            <w:pPr>
              <w:rPr>
                <w:color w:val="000000" w:themeColor="text1"/>
                <w:sz w:val="20"/>
                <w:szCs w:val="20"/>
              </w:rPr>
            </w:pPr>
            <w:r w:rsidRPr="001A7C9C">
              <w:rPr>
                <w:color w:val="000000" w:themeColor="text1"/>
                <w:sz w:val="20"/>
                <w:szCs w:val="20"/>
              </w:rPr>
              <w:t>You Be the Judge</w:t>
            </w:r>
          </w:p>
        </w:tc>
      </w:tr>
      <w:tr w:rsidR="001A4ACA" w:rsidRPr="001A7C9C" w:rsidTr="001A7C9C">
        <w:tc>
          <w:tcPr>
            <w:tcW w:w="355" w:type="dxa"/>
          </w:tcPr>
          <w:p w:rsidR="003255B8" w:rsidRPr="001A7C9C" w:rsidRDefault="003255B8" w:rsidP="003255B8">
            <w:pPr>
              <w:rPr>
                <w:color w:val="000000" w:themeColor="text1"/>
                <w:sz w:val="20"/>
                <w:szCs w:val="20"/>
              </w:rPr>
            </w:pPr>
          </w:p>
        </w:tc>
        <w:tc>
          <w:tcPr>
            <w:tcW w:w="1921" w:type="dxa"/>
          </w:tcPr>
          <w:p w:rsidR="003255B8" w:rsidRPr="001A7C9C" w:rsidRDefault="003255B8" w:rsidP="003255B8">
            <w:pPr>
              <w:rPr>
                <w:color w:val="000000" w:themeColor="text1"/>
                <w:sz w:val="20"/>
                <w:szCs w:val="20"/>
              </w:rPr>
            </w:pPr>
            <w:r w:rsidRPr="001A7C9C">
              <w:rPr>
                <w:color w:val="000000" w:themeColor="text1"/>
                <w:sz w:val="20"/>
                <w:szCs w:val="20"/>
              </w:rPr>
              <w:t>Pray Without Ceasing</w:t>
            </w:r>
          </w:p>
        </w:tc>
        <w:tc>
          <w:tcPr>
            <w:tcW w:w="419" w:type="dxa"/>
          </w:tcPr>
          <w:p w:rsidR="003255B8" w:rsidRPr="001A7C9C" w:rsidRDefault="003255B8" w:rsidP="003255B8">
            <w:pPr>
              <w:rPr>
                <w:color w:val="000000" w:themeColor="text1"/>
                <w:sz w:val="20"/>
                <w:szCs w:val="20"/>
              </w:rPr>
            </w:pPr>
          </w:p>
        </w:tc>
        <w:tc>
          <w:tcPr>
            <w:tcW w:w="1857" w:type="dxa"/>
          </w:tcPr>
          <w:p w:rsidR="003255B8" w:rsidRPr="001A7C9C" w:rsidRDefault="00EB2830" w:rsidP="003255B8">
            <w:pPr>
              <w:rPr>
                <w:color w:val="000000" w:themeColor="text1"/>
                <w:sz w:val="20"/>
                <w:szCs w:val="20"/>
              </w:rPr>
            </w:pPr>
            <w:r w:rsidRPr="001A7C9C">
              <w:rPr>
                <w:color w:val="000000" w:themeColor="text1"/>
                <w:sz w:val="20"/>
                <w:szCs w:val="20"/>
              </w:rPr>
              <w:t>Friend or Foe (Relationships)</w:t>
            </w:r>
          </w:p>
        </w:tc>
        <w:tc>
          <w:tcPr>
            <w:tcW w:w="393" w:type="dxa"/>
          </w:tcPr>
          <w:p w:rsidR="003255B8" w:rsidRPr="001A7C9C" w:rsidRDefault="003255B8" w:rsidP="003255B8">
            <w:pPr>
              <w:rPr>
                <w:color w:val="000000" w:themeColor="text1"/>
                <w:sz w:val="20"/>
                <w:szCs w:val="20"/>
              </w:rPr>
            </w:pPr>
          </w:p>
        </w:tc>
        <w:tc>
          <w:tcPr>
            <w:tcW w:w="1885" w:type="dxa"/>
          </w:tcPr>
          <w:p w:rsidR="003255B8" w:rsidRPr="001A7C9C" w:rsidRDefault="003255B8" w:rsidP="003255B8">
            <w:pPr>
              <w:rPr>
                <w:color w:val="000000" w:themeColor="text1"/>
                <w:sz w:val="20"/>
                <w:szCs w:val="20"/>
              </w:rPr>
            </w:pPr>
            <w:r w:rsidRPr="001A7C9C">
              <w:rPr>
                <w:color w:val="000000" w:themeColor="text1"/>
                <w:sz w:val="20"/>
                <w:szCs w:val="20"/>
              </w:rPr>
              <w:t>Family Matters</w:t>
            </w:r>
          </w:p>
        </w:tc>
      </w:tr>
      <w:tr w:rsidR="001A4ACA" w:rsidRPr="001A7C9C" w:rsidTr="001A7C9C">
        <w:tc>
          <w:tcPr>
            <w:tcW w:w="355" w:type="dxa"/>
          </w:tcPr>
          <w:p w:rsidR="00534615" w:rsidRPr="001A7C9C" w:rsidRDefault="00534615" w:rsidP="003255B8">
            <w:pPr>
              <w:rPr>
                <w:color w:val="000000" w:themeColor="text1"/>
                <w:sz w:val="20"/>
                <w:szCs w:val="20"/>
              </w:rPr>
            </w:pPr>
          </w:p>
        </w:tc>
        <w:tc>
          <w:tcPr>
            <w:tcW w:w="1921" w:type="dxa"/>
          </w:tcPr>
          <w:p w:rsidR="00534615" w:rsidRPr="001A7C9C" w:rsidRDefault="00534615" w:rsidP="003255B8">
            <w:pPr>
              <w:rPr>
                <w:color w:val="000000" w:themeColor="text1"/>
                <w:sz w:val="20"/>
                <w:szCs w:val="20"/>
              </w:rPr>
            </w:pPr>
            <w:r w:rsidRPr="001A7C9C">
              <w:rPr>
                <w:color w:val="000000" w:themeColor="text1"/>
                <w:sz w:val="20"/>
                <w:szCs w:val="20"/>
              </w:rPr>
              <w:t>Girls Only</w:t>
            </w:r>
          </w:p>
          <w:p w:rsidR="001A4ACA" w:rsidRPr="001A7C9C" w:rsidRDefault="001A4ACA" w:rsidP="003255B8">
            <w:pPr>
              <w:rPr>
                <w:color w:val="000000" w:themeColor="text1"/>
                <w:sz w:val="20"/>
                <w:szCs w:val="20"/>
              </w:rPr>
            </w:pPr>
            <w:r w:rsidRPr="001A7C9C">
              <w:rPr>
                <w:color w:val="000000" w:themeColor="text1"/>
                <w:sz w:val="20"/>
                <w:szCs w:val="20"/>
              </w:rPr>
              <w:t>Varsity Track</w:t>
            </w:r>
          </w:p>
        </w:tc>
        <w:tc>
          <w:tcPr>
            <w:tcW w:w="419" w:type="dxa"/>
          </w:tcPr>
          <w:p w:rsidR="00534615" w:rsidRPr="001A7C9C" w:rsidRDefault="00534615" w:rsidP="003255B8">
            <w:pPr>
              <w:rPr>
                <w:color w:val="000000" w:themeColor="text1"/>
                <w:sz w:val="20"/>
                <w:szCs w:val="20"/>
              </w:rPr>
            </w:pPr>
          </w:p>
        </w:tc>
        <w:tc>
          <w:tcPr>
            <w:tcW w:w="1857" w:type="dxa"/>
          </w:tcPr>
          <w:p w:rsidR="00EB2830" w:rsidRPr="001A7C9C" w:rsidRDefault="00EB2830" w:rsidP="003255B8">
            <w:pPr>
              <w:rPr>
                <w:color w:val="000000" w:themeColor="text1"/>
                <w:sz w:val="20"/>
                <w:szCs w:val="20"/>
              </w:rPr>
            </w:pPr>
            <w:r w:rsidRPr="001A7C9C">
              <w:rPr>
                <w:color w:val="000000" w:themeColor="text1"/>
                <w:sz w:val="20"/>
                <w:szCs w:val="20"/>
              </w:rPr>
              <w:t>Serve To Lead</w:t>
            </w:r>
          </w:p>
          <w:p w:rsidR="00EB2830" w:rsidRPr="001A7C9C" w:rsidRDefault="00EB2830" w:rsidP="003255B8">
            <w:pPr>
              <w:rPr>
                <w:color w:val="000000" w:themeColor="text1"/>
                <w:sz w:val="20"/>
                <w:szCs w:val="20"/>
              </w:rPr>
            </w:pPr>
            <w:r w:rsidRPr="001A7C9C">
              <w:rPr>
                <w:color w:val="000000" w:themeColor="text1"/>
                <w:sz w:val="20"/>
                <w:szCs w:val="20"/>
              </w:rPr>
              <w:t>(Influence)</w:t>
            </w:r>
          </w:p>
        </w:tc>
        <w:tc>
          <w:tcPr>
            <w:tcW w:w="393" w:type="dxa"/>
          </w:tcPr>
          <w:p w:rsidR="00534615" w:rsidRPr="001A7C9C" w:rsidRDefault="00534615" w:rsidP="003255B8">
            <w:pPr>
              <w:rPr>
                <w:color w:val="000000" w:themeColor="text1"/>
                <w:sz w:val="20"/>
                <w:szCs w:val="20"/>
              </w:rPr>
            </w:pPr>
          </w:p>
        </w:tc>
        <w:tc>
          <w:tcPr>
            <w:tcW w:w="1885" w:type="dxa"/>
          </w:tcPr>
          <w:p w:rsidR="00534615" w:rsidRPr="001A7C9C" w:rsidRDefault="001A4ACA" w:rsidP="003255B8">
            <w:pPr>
              <w:rPr>
                <w:color w:val="000000" w:themeColor="text1"/>
                <w:sz w:val="20"/>
                <w:szCs w:val="20"/>
              </w:rPr>
            </w:pPr>
            <w:r w:rsidRPr="001A7C9C">
              <w:rPr>
                <w:color w:val="000000" w:themeColor="text1"/>
                <w:sz w:val="20"/>
                <w:szCs w:val="20"/>
              </w:rPr>
              <w:t>Guys Only</w:t>
            </w:r>
          </w:p>
          <w:p w:rsidR="001A4ACA" w:rsidRPr="001A7C9C" w:rsidRDefault="001A4ACA" w:rsidP="003255B8">
            <w:pPr>
              <w:rPr>
                <w:color w:val="000000" w:themeColor="text1"/>
                <w:sz w:val="20"/>
                <w:szCs w:val="20"/>
              </w:rPr>
            </w:pPr>
            <w:r w:rsidRPr="001A7C9C">
              <w:rPr>
                <w:color w:val="000000" w:themeColor="text1"/>
                <w:sz w:val="20"/>
                <w:szCs w:val="20"/>
              </w:rPr>
              <w:t>Varsity Track</w:t>
            </w:r>
          </w:p>
        </w:tc>
      </w:tr>
      <w:tr w:rsidR="001A4ACA" w:rsidRPr="001A7C9C" w:rsidTr="001A7C9C">
        <w:tc>
          <w:tcPr>
            <w:tcW w:w="355" w:type="dxa"/>
          </w:tcPr>
          <w:p w:rsidR="003255B8" w:rsidRPr="001A7C9C" w:rsidRDefault="003255B8" w:rsidP="003255B8">
            <w:pPr>
              <w:rPr>
                <w:color w:val="000000" w:themeColor="text1"/>
                <w:sz w:val="20"/>
                <w:szCs w:val="20"/>
              </w:rPr>
            </w:pPr>
          </w:p>
        </w:tc>
        <w:tc>
          <w:tcPr>
            <w:tcW w:w="1921" w:type="dxa"/>
          </w:tcPr>
          <w:p w:rsidR="003255B8" w:rsidRPr="001A7C9C" w:rsidRDefault="00EB2830" w:rsidP="003255B8">
            <w:pPr>
              <w:rPr>
                <w:color w:val="000000" w:themeColor="text1"/>
                <w:sz w:val="20"/>
                <w:szCs w:val="20"/>
              </w:rPr>
            </w:pPr>
            <w:r w:rsidRPr="001A7C9C">
              <w:rPr>
                <w:color w:val="000000" w:themeColor="text1"/>
                <w:sz w:val="20"/>
                <w:szCs w:val="20"/>
              </w:rPr>
              <w:t>Go To All the World (Missions)</w:t>
            </w:r>
          </w:p>
        </w:tc>
        <w:tc>
          <w:tcPr>
            <w:tcW w:w="419" w:type="dxa"/>
          </w:tcPr>
          <w:p w:rsidR="003255B8" w:rsidRPr="001A7C9C" w:rsidRDefault="003255B8" w:rsidP="003255B8">
            <w:pPr>
              <w:rPr>
                <w:color w:val="000000" w:themeColor="text1"/>
                <w:sz w:val="20"/>
                <w:szCs w:val="20"/>
              </w:rPr>
            </w:pPr>
          </w:p>
        </w:tc>
        <w:tc>
          <w:tcPr>
            <w:tcW w:w="1857" w:type="dxa"/>
          </w:tcPr>
          <w:p w:rsidR="003255B8" w:rsidRPr="001A7C9C" w:rsidRDefault="00EB2830" w:rsidP="003255B8">
            <w:pPr>
              <w:rPr>
                <w:color w:val="000000" w:themeColor="text1"/>
                <w:sz w:val="20"/>
                <w:szCs w:val="20"/>
              </w:rPr>
            </w:pPr>
            <w:r w:rsidRPr="001A7C9C">
              <w:rPr>
                <w:color w:val="000000" w:themeColor="text1"/>
                <w:sz w:val="20"/>
                <w:szCs w:val="20"/>
              </w:rPr>
              <w:t>Stressed Out!</w:t>
            </w:r>
          </w:p>
          <w:p w:rsidR="00EB2830" w:rsidRPr="001A7C9C" w:rsidRDefault="00EB2830" w:rsidP="003255B8">
            <w:pPr>
              <w:rPr>
                <w:color w:val="000000" w:themeColor="text1"/>
                <w:sz w:val="20"/>
                <w:szCs w:val="20"/>
              </w:rPr>
            </w:pPr>
            <w:r w:rsidRPr="001A7C9C">
              <w:rPr>
                <w:color w:val="000000" w:themeColor="text1"/>
                <w:sz w:val="20"/>
                <w:szCs w:val="20"/>
              </w:rPr>
              <w:t>(Stress/Anxiety)</w:t>
            </w:r>
          </w:p>
        </w:tc>
        <w:tc>
          <w:tcPr>
            <w:tcW w:w="393" w:type="dxa"/>
          </w:tcPr>
          <w:p w:rsidR="003255B8" w:rsidRPr="001A7C9C" w:rsidRDefault="003255B8" w:rsidP="003255B8">
            <w:pPr>
              <w:rPr>
                <w:color w:val="000000" w:themeColor="text1"/>
                <w:sz w:val="20"/>
                <w:szCs w:val="20"/>
              </w:rPr>
            </w:pPr>
          </w:p>
        </w:tc>
        <w:tc>
          <w:tcPr>
            <w:tcW w:w="1885" w:type="dxa"/>
          </w:tcPr>
          <w:p w:rsidR="003255B8" w:rsidRPr="001A7C9C" w:rsidRDefault="00EB2830" w:rsidP="003255B8">
            <w:pPr>
              <w:rPr>
                <w:color w:val="000000" w:themeColor="text1"/>
                <w:sz w:val="20"/>
                <w:szCs w:val="20"/>
              </w:rPr>
            </w:pPr>
            <w:r w:rsidRPr="001A7C9C">
              <w:rPr>
                <w:color w:val="000000" w:themeColor="text1"/>
                <w:sz w:val="20"/>
                <w:szCs w:val="20"/>
              </w:rPr>
              <w:t>Racism and the Gospel</w:t>
            </w:r>
          </w:p>
        </w:tc>
      </w:tr>
      <w:tr w:rsidR="00EB2830" w:rsidRPr="001A7C9C" w:rsidTr="001A7C9C">
        <w:tc>
          <w:tcPr>
            <w:tcW w:w="355" w:type="dxa"/>
          </w:tcPr>
          <w:p w:rsidR="001A7C9C" w:rsidRPr="001A7C9C" w:rsidRDefault="001A7C9C" w:rsidP="003255B8">
            <w:pPr>
              <w:rPr>
                <w:color w:val="000000" w:themeColor="text1"/>
                <w:sz w:val="20"/>
                <w:szCs w:val="20"/>
              </w:rPr>
            </w:pPr>
            <w:r>
              <w:rPr>
                <w:color w:val="000000" w:themeColor="text1"/>
                <w:sz w:val="20"/>
                <w:szCs w:val="20"/>
              </w:rPr>
              <w:br/>
            </w:r>
          </w:p>
        </w:tc>
        <w:tc>
          <w:tcPr>
            <w:tcW w:w="1921" w:type="dxa"/>
          </w:tcPr>
          <w:p w:rsidR="00EB2830" w:rsidRPr="001A7C9C" w:rsidRDefault="001A7C9C" w:rsidP="00EB2830">
            <w:pPr>
              <w:rPr>
                <w:color w:val="000000" w:themeColor="text1"/>
                <w:sz w:val="20"/>
                <w:szCs w:val="20"/>
              </w:rPr>
            </w:pPr>
            <w:r>
              <w:rPr>
                <w:color w:val="000000" w:themeColor="text1"/>
                <w:sz w:val="20"/>
                <w:szCs w:val="20"/>
              </w:rPr>
              <w:t xml:space="preserve">Life After High School </w:t>
            </w:r>
          </w:p>
        </w:tc>
        <w:tc>
          <w:tcPr>
            <w:tcW w:w="419" w:type="dxa"/>
          </w:tcPr>
          <w:p w:rsidR="00EB2830" w:rsidRPr="001A7C9C" w:rsidRDefault="00EB2830" w:rsidP="003255B8">
            <w:pPr>
              <w:rPr>
                <w:color w:val="000000" w:themeColor="text1"/>
                <w:sz w:val="20"/>
                <w:szCs w:val="20"/>
              </w:rPr>
            </w:pPr>
          </w:p>
        </w:tc>
        <w:tc>
          <w:tcPr>
            <w:tcW w:w="1857" w:type="dxa"/>
          </w:tcPr>
          <w:p w:rsidR="00EB2830" w:rsidRDefault="001A7C9C" w:rsidP="003255B8">
            <w:pPr>
              <w:rPr>
                <w:color w:val="000000" w:themeColor="text1"/>
                <w:sz w:val="20"/>
                <w:szCs w:val="20"/>
              </w:rPr>
            </w:pPr>
            <w:r>
              <w:rPr>
                <w:color w:val="000000" w:themeColor="text1"/>
                <w:sz w:val="20"/>
                <w:szCs w:val="20"/>
              </w:rPr>
              <w:t>One More Night</w:t>
            </w:r>
          </w:p>
          <w:p w:rsidR="009729BE" w:rsidRPr="001A7C9C" w:rsidRDefault="009729BE" w:rsidP="003255B8">
            <w:pPr>
              <w:rPr>
                <w:color w:val="000000" w:themeColor="text1"/>
                <w:sz w:val="20"/>
                <w:szCs w:val="20"/>
              </w:rPr>
            </w:pPr>
            <w:r>
              <w:rPr>
                <w:color w:val="000000" w:themeColor="text1"/>
                <w:sz w:val="20"/>
                <w:szCs w:val="20"/>
              </w:rPr>
              <w:t>(Repentance)</w:t>
            </w:r>
            <w:bookmarkStart w:id="0" w:name="_GoBack"/>
            <w:bookmarkEnd w:id="0"/>
          </w:p>
        </w:tc>
        <w:tc>
          <w:tcPr>
            <w:tcW w:w="393" w:type="dxa"/>
          </w:tcPr>
          <w:p w:rsidR="00EB2830" w:rsidRPr="001A7C9C" w:rsidRDefault="00EB2830" w:rsidP="003255B8">
            <w:pPr>
              <w:rPr>
                <w:color w:val="000000" w:themeColor="text1"/>
                <w:sz w:val="20"/>
                <w:szCs w:val="20"/>
              </w:rPr>
            </w:pPr>
          </w:p>
        </w:tc>
        <w:tc>
          <w:tcPr>
            <w:tcW w:w="1885" w:type="dxa"/>
          </w:tcPr>
          <w:p w:rsidR="00EB2830" w:rsidRPr="001A7C9C" w:rsidRDefault="001A7C9C" w:rsidP="00EB2830">
            <w:pPr>
              <w:rPr>
                <w:color w:val="000000" w:themeColor="text1"/>
                <w:sz w:val="20"/>
                <w:szCs w:val="20"/>
              </w:rPr>
            </w:pPr>
            <w:r>
              <w:rPr>
                <w:color w:val="000000" w:themeColor="text1"/>
                <w:sz w:val="20"/>
                <w:szCs w:val="20"/>
              </w:rPr>
              <w:t>Money Matters</w:t>
            </w:r>
          </w:p>
        </w:tc>
      </w:tr>
      <w:tr w:rsidR="001A7C9C" w:rsidRPr="001A7C9C" w:rsidTr="001A7C9C">
        <w:tc>
          <w:tcPr>
            <w:tcW w:w="355" w:type="dxa"/>
          </w:tcPr>
          <w:p w:rsidR="001A7C9C" w:rsidRPr="001A7C9C" w:rsidRDefault="001A7C9C" w:rsidP="001A7C9C">
            <w:pPr>
              <w:rPr>
                <w:color w:val="000000" w:themeColor="text1"/>
                <w:sz w:val="20"/>
                <w:szCs w:val="20"/>
              </w:rPr>
            </w:pPr>
          </w:p>
        </w:tc>
        <w:tc>
          <w:tcPr>
            <w:tcW w:w="1921" w:type="dxa"/>
          </w:tcPr>
          <w:p w:rsidR="001A7C9C" w:rsidRPr="001A7C9C" w:rsidRDefault="001A7C9C" w:rsidP="001A7C9C">
            <w:pPr>
              <w:rPr>
                <w:color w:val="000000" w:themeColor="text1"/>
                <w:sz w:val="20"/>
                <w:szCs w:val="20"/>
              </w:rPr>
            </w:pPr>
            <w:r w:rsidRPr="001A7C9C">
              <w:rPr>
                <w:color w:val="000000" w:themeColor="text1"/>
                <w:sz w:val="20"/>
                <w:szCs w:val="20"/>
              </w:rPr>
              <w:t>Sports Track:</w:t>
            </w:r>
          </w:p>
          <w:p w:rsidR="001A7C9C" w:rsidRPr="001A7C9C" w:rsidRDefault="001A7C9C" w:rsidP="001A7C9C">
            <w:pPr>
              <w:rPr>
                <w:color w:val="000000" w:themeColor="text1"/>
                <w:sz w:val="20"/>
                <w:szCs w:val="20"/>
              </w:rPr>
            </w:pPr>
            <w:r w:rsidRPr="001A7C9C">
              <w:rPr>
                <w:color w:val="000000" w:themeColor="text1"/>
                <w:sz w:val="20"/>
                <w:szCs w:val="20"/>
              </w:rPr>
              <w:t>Basketball</w:t>
            </w:r>
          </w:p>
        </w:tc>
        <w:tc>
          <w:tcPr>
            <w:tcW w:w="419" w:type="dxa"/>
          </w:tcPr>
          <w:p w:rsidR="001A7C9C" w:rsidRPr="001A7C9C" w:rsidRDefault="001A7C9C" w:rsidP="001A7C9C">
            <w:pPr>
              <w:rPr>
                <w:color w:val="000000" w:themeColor="text1"/>
                <w:sz w:val="20"/>
                <w:szCs w:val="20"/>
              </w:rPr>
            </w:pPr>
          </w:p>
        </w:tc>
        <w:tc>
          <w:tcPr>
            <w:tcW w:w="1857" w:type="dxa"/>
          </w:tcPr>
          <w:p w:rsidR="001A7C9C" w:rsidRDefault="001A7C9C" w:rsidP="001A7C9C">
            <w:pPr>
              <w:rPr>
                <w:color w:val="000000" w:themeColor="text1"/>
                <w:sz w:val="20"/>
                <w:szCs w:val="20"/>
              </w:rPr>
            </w:pPr>
            <w:r w:rsidRPr="001A7C9C">
              <w:rPr>
                <w:color w:val="000000" w:themeColor="text1"/>
                <w:sz w:val="20"/>
                <w:szCs w:val="20"/>
              </w:rPr>
              <w:t xml:space="preserve">Sports Track: </w:t>
            </w:r>
          </w:p>
          <w:p w:rsidR="001A7C9C" w:rsidRPr="001A7C9C" w:rsidRDefault="001A7C9C" w:rsidP="001A7C9C">
            <w:pPr>
              <w:rPr>
                <w:color w:val="000000" w:themeColor="text1"/>
                <w:sz w:val="20"/>
                <w:szCs w:val="20"/>
              </w:rPr>
            </w:pPr>
            <w:r w:rsidRPr="001A7C9C">
              <w:rPr>
                <w:color w:val="000000" w:themeColor="text1"/>
                <w:sz w:val="20"/>
                <w:szCs w:val="20"/>
              </w:rPr>
              <w:t>Soccer</w:t>
            </w:r>
          </w:p>
        </w:tc>
        <w:tc>
          <w:tcPr>
            <w:tcW w:w="393" w:type="dxa"/>
          </w:tcPr>
          <w:p w:rsidR="001A7C9C" w:rsidRPr="001A7C9C" w:rsidRDefault="001A7C9C" w:rsidP="001A7C9C">
            <w:pPr>
              <w:rPr>
                <w:color w:val="000000" w:themeColor="text1"/>
                <w:sz w:val="20"/>
                <w:szCs w:val="20"/>
              </w:rPr>
            </w:pPr>
          </w:p>
        </w:tc>
        <w:tc>
          <w:tcPr>
            <w:tcW w:w="1885" w:type="dxa"/>
          </w:tcPr>
          <w:p w:rsidR="001A7C9C" w:rsidRPr="001A7C9C" w:rsidRDefault="001A7C9C" w:rsidP="001A7C9C">
            <w:pPr>
              <w:rPr>
                <w:color w:val="000000" w:themeColor="text1"/>
                <w:sz w:val="20"/>
                <w:szCs w:val="20"/>
              </w:rPr>
            </w:pPr>
            <w:r w:rsidRPr="001A7C9C">
              <w:rPr>
                <w:color w:val="000000" w:themeColor="text1"/>
                <w:sz w:val="20"/>
                <w:szCs w:val="20"/>
              </w:rPr>
              <w:t>Sports Track:</w:t>
            </w:r>
          </w:p>
          <w:p w:rsidR="001A7C9C" w:rsidRPr="001A7C9C" w:rsidRDefault="001A7C9C" w:rsidP="001A7C9C">
            <w:pPr>
              <w:rPr>
                <w:color w:val="000000" w:themeColor="text1"/>
                <w:sz w:val="20"/>
                <w:szCs w:val="20"/>
              </w:rPr>
            </w:pPr>
            <w:r w:rsidRPr="001A7C9C">
              <w:rPr>
                <w:color w:val="000000" w:themeColor="text1"/>
                <w:sz w:val="20"/>
                <w:szCs w:val="20"/>
              </w:rPr>
              <w:t>Volleyball</w:t>
            </w:r>
          </w:p>
        </w:tc>
      </w:tr>
    </w:tbl>
    <w:p w:rsidR="003255B8" w:rsidRDefault="003255B8" w:rsidP="003255B8"/>
    <w:p w:rsidR="0094446A" w:rsidRDefault="0094446A" w:rsidP="003255B8">
      <w:pPr>
        <w:jc w:val="center"/>
      </w:pPr>
    </w:p>
    <w:p w:rsidR="0094446A" w:rsidRDefault="0094446A" w:rsidP="003255B8">
      <w:pPr>
        <w:jc w:val="center"/>
      </w:pPr>
    </w:p>
    <w:p w:rsidR="003255B8" w:rsidRDefault="003255B8" w:rsidP="003255B8">
      <w:pPr>
        <w:jc w:val="center"/>
      </w:pPr>
      <w:r>
        <w:rPr>
          <w:noProof/>
        </w:rPr>
        <w:drawing>
          <wp:inline distT="0" distB="0" distL="0" distR="0" wp14:anchorId="5571DAC9" wp14:editId="0BE33115">
            <wp:extent cx="1903228" cy="1903228"/>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RED Logo.jpg"/>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a:off x="0" y="0"/>
                      <a:ext cx="1935001" cy="1935001"/>
                    </a:xfrm>
                    <a:prstGeom prst="rect">
                      <a:avLst/>
                    </a:prstGeom>
                  </pic:spPr>
                </pic:pic>
              </a:graphicData>
            </a:graphic>
          </wp:inline>
        </w:drawing>
      </w:r>
    </w:p>
    <w:p w:rsidR="003255B8" w:rsidRDefault="003255B8" w:rsidP="003255B8">
      <w:pPr>
        <w:jc w:val="center"/>
      </w:pPr>
    </w:p>
    <w:p w:rsidR="003255B8" w:rsidRPr="002F4FC2" w:rsidRDefault="003255B8" w:rsidP="003255B8">
      <w:pPr>
        <w:jc w:val="center"/>
        <w:rPr>
          <w:b/>
          <w:color w:val="000000" w:themeColor="text1"/>
          <w:sz w:val="48"/>
          <w:szCs w:val="48"/>
        </w:rPr>
      </w:pPr>
      <w:r w:rsidRPr="002F4FC2">
        <w:rPr>
          <w:b/>
          <w:color w:val="000000" w:themeColor="text1"/>
          <w:sz w:val="48"/>
          <w:szCs w:val="48"/>
        </w:rPr>
        <w:t xml:space="preserve">June </w:t>
      </w:r>
      <w:r w:rsidR="001A7C9C">
        <w:rPr>
          <w:b/>
          <w:color w:val="000000" w:themeColor="text1"/>
          <w:sz w:val="48"/>
          <w:szCs w:val="48"/>
        </w:rPr>
        <w:t>6</w:t>
      </w:r>
      <w:r w:rsidRPr="002F4FC2">
        <w:rPr>
          <w:b/>
          <w:color w:val="000000" w:themeColor="text1"/>
          <w:sz w:val="48"/>
          <w:szCs w:val="48"/>
        </w:rPr>
        <w:t>-1</w:t>
      </w:r>
      <w:r w:rsidR="001A7C9C">
        <w:rPr>
          <w:b/>
          <w:color w:val="000000" w:themeColor="text1"/>
          <w:sz w:val="48"/>
          <w:szCs w:val="48"/>
        </w:rPr>
        <w:t>0</w:t>
      </w:r>
      <w:r w:rsidRPr="002F4FC2">
        <w:rPr>
          <w:b/>
          <w:color w:val="000000" w:themeColor="text1"/>
          <w:sz w:val="48"/>
          <w:szCs w:val="48"/>
        </w:rPr>
        <w:t>, 202</w:t>
      </w:r>
      <w:r w:rsidR="001A7C9C">
        <w:rPr>
          <w:b/>
          <w:color w:val="000000" w:themeColor="text1"/>
          <w:sz w:val="48"/>
          <w:szCs w:val="48"/>
        </w:rPr>
        <w:t>4</w:t>
      </w:r>
    </w:p>
    <w:p w:rsidR="003255B8" w:rsidRPr="002F4FC2" w:rsidRDefault="003255B8" w:rsidP="003255B8">
      <w:pPr>
        <w:jc w:val="center"/>
        <w:rPr>
          <w:color w:val="000000" w:themeColor="text1"/>
        </w:rPr>
      </w:pPr>
    </w:p>
    <w:p w:rsidR="003255B8" w:rsidRPr="002F4FC2" w:rsidRDefault="003255B8" w:rsidP="003255B8">
      <w:pPr>
        <w:jc w:val="center"/>
        <w:rPr>
          <w:b/>
          <w:color w:val="000000" w:themeColor="text1"/>
          <w:sz w:val="144"/>
          <w:szCs w:val="144"/>
        </w:rPr>
      </w:pPr>
      <w:r w:rsidRPr="002F4FC2">
        <w:rPr>
          <w:b/>
          <w:color w:val="000000" w:themeColor="text1"/>
          <w:sz w:val="144"/>
          <w:szCs w:val="144"/>
        </w:rPr>
        <w:t>TRACK TIMES</w:t>
      </w:r>
    </w:p>
    <w:p w:rsidR="003255B8" w:rsidRPr="002F4FC2" w:rsidRDefault="003255B8" w:rsidP="003255B8">
      <w:pPr>
        <w:jc w:val="center"/>
        <w:rPr>
          <w:b/>
          <w:color w:val="000000" w:themeColor="text1"/>
          <w:sz w:val="48"/>
          <w:szCs w:val="48"/>
        </w:rPr>
      </w:pPr>
    </w:p>
    <w:p w:rsidR="003255B8" w:rsidRPr="002F4FC2" w:rsidRDefault="003255B8" w:rsidP="003255B8">
      <w:pPr>
        <w:rPr>
          <w:b/>
          <w:color w:val="000000" w:themeColor="text1"/>
          <w:sz w:val="48"/>
          <w:szCs w:val="48"/>
        </w:rPr>
      </w:pPr>
      <w:r w:rsidRPr="002F4FC2">
        <w:rPr>
          <w:b/>
          <w:color w:val="000000" w:themeColor="text1"/>
          <w:sz w:val="48"/>
          <w:szCs w:val="48"/>
        </w:rPr>
        <w:t>NAME:  _____________________</w:t>
      </w:r>
    </w:p>
    <w:p w:rsidR="003255B8" w:rsidRPr="002F4FC2" w:rsidRDefault="003255B8" w:rsidP="003255B8">
      <w:pPr>
        <w:rPr>
          <w:b/>
          <w:color w:val="000000" w:themeColor="text1"/>
          <w:sz w:val="48"/>
          <w:szCs w:val="48"/>
        </w:rPr>
      </w:pPr>
      <w:r w:rsidRPr="002F4FC2">
        <w:rPr>
          <w:b/>
          <w:color w:val="000000" w:themeColor="text1"/>
          <w:sz w:val="48"/>
          <w:szCs w:val="48"/>
        </w:rPr>
        <w:t>GRADE:  _____ GENDER:   M   F</w:t>
      </w:r>
    </w:p>
    <w:p w:rsidR="003255B8" w:rsidRPr="002F4FC2" w:rsidRDefault="003255B8" w:rsidP="003255B8">
      <w:pPr>
        <w:rPr>
          <w:b/>
          <w:color w:val="000000" w:themeColor="text1"/>
          <w:sz w:val="48"/>
          <w:szCs w:val="48"/>
        </w:rPr>
      </w:pPr>
      <w:r w:rsidRPr="002F4FC2">
        <w:rPr>
          <w:b/>
          <w:color w:val="000000" w:themeColor="text1"/>
          <w:sz w:val="48"/>
          <w:szCs w:val="48"/>
        </w:rPr>
        <w:t>CHURCH:  ___________________</w:t>
      </w:r>
    </w:p>
    <w:p w:rsidR="003255B8" w:rsidRDefault="003255B8"/>
    <w:p w:rsidR="0094446A" w:rsidRDefault="0094446A"/>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lastRenderedPageBreak/>
        <w:t>Unseen: Angels &amp; Demons</w:t>
      </w:r>
      <w:r w:rsidRPr="00D9275F">
        <w:rPr>
          <w:rFonts w:asciiTheme="minorHAnsi" w:hAnsiTheme="minorHAnsi" w:cstheme="minorHAnsi"/>
          <w:sz w:val="19"/>
          <w:szCs w:val="19"/>
        </w:rPr>
        <w:t xml:space="preserve"> - Are demons for real? What do angels look like? Is there really a supernatural environment all around us? Come find out what the truth is about heaven, hell, angels and demons.                                                               </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t>Hard Topics: “My Best Friend is Gay.”</w:t>
      </w:r>
      <w:r w:rsidRPr="00D9275F">
        <w:rPr>
          <w:rFonts w:asciiTheme="minorHAnsi" w:hAnsiTheme="minorHAnsi" w:cstheme="minorHAnsi"/>
          <w:sz w:val="19"/>
          <w:szCs w:val="19"/>
        </w:rPr>
        <w:t xml:space="preserve"> - The issue of homosexuality and the church is becoming more and more complex every day. Are people born gay? Is homosexuality a sin? Does God hate homosexuals? Come join us to see what the Bible says about homosexuality and how we can engage our culture like Jesus</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t>The End Is Near!</w:t>
      </w:r>
      <w:r w:rsidRPr="00D9275F">
        <w:rPr>
          <w:rFonts w:asciiTheme="minorHAnsi" w:hAnsiTheme="minorHAnsi" w:cstheme="minorHAnsi"/>
          <w:sz w:val="19"/>
          <w:szCs w:val="19"/>
        </w:rPr>
        <w:t xml:space="preserve"> - Do we really know what happens at the end of time? This track will discuss the biblical teachings regarding the end times, the rapture, anti-Christ, and heaven and hell. </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t>Time is Ticking Away</w:t>
      </w:r>
      <w:r w:rsidRPr="00D9275F">
        <w:rPr>
          <w:rFonts w:asciiTheme="minorHAnsi" w:hAnsiTheme="minorHAnsi" w:cstheme="minorHAnsi"/>
          <w:sz w:val="19"/>
          <w:szCs w:val="19"/>
        </w:rPr>
        <w:t xml:space="preserve"> – Do you feel like there is never enough time to get everything done? Does your schedule rule your life? Come gain some biblical truths and practical guidelines about managing your time.</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t>Pray Without Ceasing</w:t>
      </w:r>
      <w:r w:rsidRPr="00D9275F">
        <w:rPr>
          <w:rFonts w:asciiTheme="minorHAnsi" w:hAnsiTheme="minorHAnsi" w:cstheme="minorHAnsi"/>
          <w:sz w:val="19"/>
          <w:szCs w:val="19"/>
        </w:rPr>
        <w:t xml:space="preserve"> - Two of the most overlooked spiritual disciplines are prayer and fasting. Sign up for this track to learn about the impact we have when we spend dedicated time with the Lord. </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t>#</w:t>
      </w:r>
      <w:proofErr w:type="spellStart"/>
      <w:r w:rsidRPr="00D9275F">
        <w:rPr>
          <w:rFonts w:asciiTheme="minorHAnsi" w:hAnsiTheme="minorHAnsi" w:cstheme="minorHAnsi"/>
          <w:b/>
          <w:bCs/>
          <w:sz w:val="19"/>
          <w:szCs w:val="19"/>
        </w:rPr>
        <w:t>ProveIt</w:t>
      </w:r>
      <w:proofErr w:type="spellEnd"/>
      <w:r w:rsidRPr="00D9275F">
        <w:rPr>
          <w:rFonts w:asciiTheme="minorHAnsi" w:hAnsiTheme="minorHAnsi" w:cstheme="minorHAnsi"/>
          <w:sz w:val="19"/>
          <w:szCs w:val="19"/>
        </w:rPr>
        <w:t xml:space="preserve"> - Do you have friends, classmates, or even family that ask hard questions about your faith? Learn how to defend your faith against real life questions in this track time. </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t>One Thing You Can’t Do in Heaven</w:t>
      </w:r>
      <w:r w:rsidRPr="00D9275F">
        <w:rPr>
          <w:rFonts w:asciiTheme="minorHAnsi" w:hAnsiTheme="minorHAnsi" w:cstheme="minorHAnsi"/>
          <w:sz w:val="19"/>
          <w:szCs w:val="19"/>
        </w:rPr>
        <w:t xml:space="preserve"> - When we get to heaven there will be some incredible opportunities, but one thing we will not be able to do is share our faith with a lost world. Come learn how to tell others about Jesus this side of Heaven! </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t>Hard Topics: Creation vs. Evolution</w:t>
      </w:r>
      <w:r w:rsidRPr="00D9275F">
        <w:rPr>
          <w:rFonts w:asciiTheme="minorHAnsi" w:hAnsiTheme="minorHAnsi" w:cstheme="minorHAnsi"/>
          <w:sz w:val="19"/>
          <w:szCs w:val="19"/>
        </w:rPr>
        <w:t xml:space="preserve"> - How did it all begin? Where did we come from? What is our purpose? Does it really matter? This track will answer these questions and many more regarding the Biblical view of Creation.</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t>Decoding the Bible</w:t>
      </w:r>
      <w:r w:rsidRPr="00D9275F">
        <w:rPr>
          <w:rFonts w:asciiTheme="minorHAnsi" w:hAnsiTheme="minorHAnsi" w:cstheme="minorHAnsi"/>
          <w:sz w:val="19"/>
          <w:szCs w:val="19"/>
        </w:rPr>
        <w:t xml:space="preserve"> - Do you know the difference between reading and studying the Bible? This track will help </w:t>
      </w:r>
      <w:r>
        <w:rPr>
          <w:rFonts w:asciiTheme="minorHAnsi" w:hAnsiTheme="minorHAnsi" w:cstheme="minorHAnsi"/>
          <w:sz w:val="19"/>
          <w:szCs w:val="19"/>
        </w:rPr>
        <w:t xml:space="preserve">you </w:t>
      </w:r>
      <w:r w:rsidRPr="00D9275F">
        <w:rPr>
          <w:rFonts w:asciiTheme="minorHAnsi" w:hAnsiTheme="minorHAnsi" w:cstheme="minorHAnsi"/>
          <w:sz w:val="19"/>
          <w:szCs w:val="19"/>
        </w:rPr>
        <w:t xml:space="preserve">learn some techniques to get the most out of </w:t>
      </w:r>
      <w:r>
        <w:rPr>
          <w:rFonts w:asciiTheme="minorHAnsi" w:hAnsiTheme="minorHAnsi" w:cstheme="minorHAnsi"/>
          <w:sz w:val="19"/>
          <w:szCs w:val="19"/>
        </w:rPr>
        <w:t>your</w:t>
      </w:r>
      <w:r w:rsidRPr="00D9275F">
        <w:rPr>
          <w:rFonts w:asciiTheme="minorHAnsi" w:hAnsiTheme="minorHAnsi" w:cstheme="minorHAnsi"/>
          <w:sz w:val="19"/>
          <w:szCs w:val="19"/>
        </w:rPr>
        <w:t xml:space="preserve"> time in the </w:t>
      </w:r>
      <w:r>
        <w:rPr>
          <w:rFonts w:asciiTheme="minorHAnsi" w:hAnsiTheme="minorHAnsi" w:cstheme="minorHAnsi"/>
          <w:sz w:val="19"/>
          <w:szCs w:val="19"/>
        </w:rPr>
        <w:t>Word.</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t>Co-Exist: Cults &amp; Religions</w:t>
      </w:r>
      <w:r w:rsidRPr="00D9275F">
        <w:rPr>
          <w:rFonts w:asciiTheme="minorHAnsi" w:hAnsiTheme="minorHAnsi" w:cstheme="minorHAnsi"/>
          <w:sz w:val="19"/>
          <w:szCs w:val="19"/>
        </w:rPr>
        <w:t xml:space="preserve"> - What do Mormons really believe? What about Islam, Buddhism, etc. How do I share with people of other faiths? Come learn how at this track. </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t>Call to Worship</w:t>
      </w:r>
      <w:r w:rsidRPr="00D9275F">
        <w:rPr>
          <w:rFonts w:asciiTheme="minorHAnsi" w:hAnsiTheme="minorHAnsi" w:cstheme="minorHAnsi"/>
          <w:sz w:val="19"/>
          <w:szCs w:val="19"/>
        </w:rPr>
        <w:t xml:space="preserve"> – Do you want to serve God through music? Do you desire to lead others to worship? Do you have a special talent as a vocalist or instrumentalist? Join this track to learn about the opportunities and pitfalls of serving through worship</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t>Not-So-Social-Media</w:t>
      </w:r>
      <w:r w:rsidRPr="00D9275F">
        <w:rPr>
          <w:rFonts w:asciiTheme="minorHAnsi" w:hAnsiTheme="minorHAnsi" w:cstheme="minorHAnsi"/>
          <w:sz w:val="19"/>
          <w:szCs w:val="19"/>
        </w:rPr>
        <w:t xml:space="preserve"> -  How many social media accounts do you have? If you’re like most teens you are connected online in many different ways. But do these apps make us more or less connected with others? Come and learn about how to use social media to actually help one another draw close instead of being isolated in our devices. </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bCs/>
          <w:sz w:val="19"/>
          <w:szCs w:val="19"/>
        </w:rPr>
        <w:t xml:space="preserve">You Be The Judge </w:t>
      </w:r>
      <w:r w:rsidRPr="00D9275F">
        <w:rPr>
          <w:rFonts w:asciiTheme="minorHAnsi" w:hAnsiTheme="minorHAnsi" w:cstheme="minorHAnsi"/>
          <w:bCs/>
          <w:sz w:val="19"/>
          <w:szCs w:val="19"/>
        </w:rPr>
        <w:t xml:space="preserve">- </w:t>
      </w:r>
      <w:r w:rsidRPr="00D9275F">
        <w:rPr>
          <w:rFonts w:asciiTheme="minorHAnsi" w:hAnsiTheme="minorHAnsi" w:cstheme="minorHAnsi"/>
          <w:sz w:val="19"/>
          <w:szCs w:val="19"/>
        </w:rPr>
        <w:t xml:space="preserve">Have you ever heard someone use the phrase, “Who are you to judge me” to condone their actions or behaviors? What does the Bible really say about judging others and our role in ministry to one another through accountability? </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sz w:val="19"/>
          <w:szCs w:val="19"/>
        </w:rPr>
        <w:t>Family Matters</w:t>
      </w:r>
      <w:r w:rsidRPr="00D9275F">
        <w:rPr>
          <w:rFonts w:asciiTheme="minorHAnsi" w:hAnsiTheme="minorHAnsi" w:cstheme="minorHAnsi"/>
          <w:sz w:val="19"/>
          <w:szCs w:val="19"/>
        </w:rPr>
        <w:t xml:space="preserve"> - Do you ever fight with your parents of siblings? Are you frustrated with your family situation? Do you struggle with a blended family? Family really does matter, but we all have family issues. This track will look at our role as a student in bringing peace and love into our family.</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sz w:val="19"/>
          <w:szCs w:val="19"/>
        </w:rPr>
        <w:t>Serve2Lead</w:t>
      </w:r>
      <w:r w:rsidRPr="00D9275F">
        <w:rPr>
          <w:rFonts w:asciiTheme="minorHAnsi" w:hAnsiTheme="minorHAnsi" w:cstheme="minorHAnsi"/>
          <w:sz w:val="19"/>
          <w:szCs w:val="19"/>
        </w:rPr>
        <w:t xml:space="preserve"> - Do you have a desire to make an impact in the lives of others for the cause of Christ and to be a leader that points people to Jesus? This track will give practical ways for you to be a catalyst for Christ where you live every day!</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sz w:val="19"/>
          <w:szCs w:val="19"/>
        </w:rPr>
        <w:t>Guys Only</w:t>
      </w:r>
      <w:r w:rsidRPr="00D9275F">
        <w:rPr>
          <w:rFonts w:asciiTheme="minorHAnsi" w:hAnsiTheme="minorHAnsi" w:cstheme="minorHAnsi"/>
          <w:sz w:val="19"/>
          <w:szCs w:val="19"/>
        </w:rPr>
        <w:t xml:space="preserve"> - Come get straight talk about how to be a godly young man, how to live as a band of brothers, and how to stand against the temptations that guys face every day.</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sz w:val="19"/>
          <w:szCs w:val="19"/>
        </w:rPr>
        <w:t>Girls Only</w:t>
      </w:r>
      <w:r w:rsidRPr="00D9275F">
        <w:rPr>
          <w:rFonts w:asciiTheme="minorHAnsi" w:hAnsiTheme="minorHAnsi" w:cstheme="minorHAnsi"/>
          <w:sz w:val="19"/>
          <w:szCs w:val="19"/>
        </w:rPr>
        <w:t xml:space="preserve"> - Come get straight talk about how to be a godly young women, how to find community with other girls, and how to overcome the lies that the culture pushes on girls.</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sz w:val="19"/>
          <w:szCs w:val="19"/>
        </w:rPr>
        <w:t>Stressed Out!</w:t>
      </w:r>
      <w:r w:rsidRPr="00D9275F">
        <w:rPr>
          <w:rFonts w:asciiTheme="minorHAnsi" w:hAnsiTheme="minorHAnsi" w:cstheme="minorHAnsi"/>
          <w:sz w:val="19"/>
          <w:szCs w:val="19"/>
        </w:rPr>
        <w:t xml:space="preserve"> – Are you worn out? Burned out? Stressed out? Overwhelmed? God did not design you to live in that space.  Come join us to look at what God says about peace, joy, and contentment and how you can overcome the stress in life.</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sz w:val="19"/>
          <w:szCs w:val="19"/>
        </w:rPr>
        <w:t>Go to All the World</w:t>
      </w:r>
      <w:r w:rsidRPr="00D9275F">
        <w:rPr>
          <w:rFonts w:asciiTheme="minorHAnsi" w:hAnsiTheme="minorHAnsi" w:cstheme="minorHAnsi"/>
          <w:sz w:val="19"/>
          <w:szCs w:val="19"/>
        </w:rPr>
        <w:t xml:space="preserve"> – </w:t>
      </w:r>
      <w:r>
        <w:rPr>
          <w:rFonts w:asciiTheme="minorHAnsi" w:hAnsiTheme="minorHAnsi" w:cstheme="minorHAnsi"/>
          <w:sz w:val="19"/>
          <w:szCs w:val="19"/>
        </w:rPr>
        <w:t>D</w:t>
      </w:r>
      <w:r w:rsidRPr="00D9275F">
        <w:rPr>
          <w:rFonts w:asciiTheme="minorHAnsi" w:hAnsiTheme="minorHAnsi" w:cstheme="minorHAnsi"/>
          <w:sz w:val="19"/>
          <w:szCs w:val="19"/>
        </w:rPr>
        <w:t>o you have a heart to reach others with the Gospel but don’t know where to start?  Come learn about God’s heart for the nations and how you can get involved!</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sz w:val="19"/>
          <w:szCs w:val="19"/>
        </w:rPr>
        <w:t>Friend or Foe</w:t>
      </w:r>
      <w:r w:rsidRPr="00D9275F">
        <w:rPr>
          <w:rFonts w:asciiTheme="minorHAnsi" w:hAnsiTheme="minorHAnsi" w:cstheme="minorHAnsi"/>
          <w:sz w:val="19"/>
          <w:szCs w:val="19"/>
        </w:rPr>
        <w:t xml:space="preserve"> – Friendships are a key to life but they are hard.  If you are struggling to find or keep good friendships, join us to learn how to make friends and be a friend.</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sz w:val="19"/>
          <w:szCs w:val="19"/>
        </w:rPr>
        <w:t>Racism and the Gospel</w:t>
      </w:r>
      <w:r w:rsidRPr="00D9275F">
        <w:rPr>
          <w:rFonts w:asciiTheme="minorHAnsi" w:hAnsiTheme="minorHAnsi" w:cstheme="minorHAnsi"/>
          <w:sz w:val="19"/>
          <w:szCs w:val="19"/>
        </w:rPr>
        <w:t xml:space="preserve"> – The issue of race has been around for centuries but it seem to be a major issue on our current society. Come learn what the Bible says about racism and how we can be the change our culture needs!</w:t>
      </w:r>
    </w:p>
    <w:p w:rsidR="0094446A" w:rsidRPr="00D9275F" w:rsidRDefault="0094446A" w:rsidP="0094446A">
      <w:pPr>
        <w:pStyle w:val="NormalWeb"/>
        <w:rPr>
          <w:rFonts w:asciiTheme="minorHAnsi" w:hAnsiTheme="minorHAnsi" w:cstheme="minorHAnsi"/>
          <w:sz w:val="19"/>
          <w:szCs w:val="19"/>
        </w:rPr>
      </w:pPr>
      <w:r>
        <w:rPr>
          <w:rFonts w:asciiTheme="minorHAnsi" w:hAnsiTheme="minorHAnsi" w:cstheme="minorHAnsi"/>
          <w:b/>
          <w:sz w:val="19"/>
          <w:szCs w:val="19"/>
        </w:rPr>
        <w:t xml:space="preserve">Money Matters – </w:t>
      </w:r>
      <w:r>
        <w:rPr>
          <w:rFonts w:asciiTheme="minorHAnsi" w:hAnsiTheme="minorHAnsi" w:cstheme="minorHAnsi"/>
          <w:sz w:val="19"/>
          <w:szCs w:val="19"/>
        </w:rPr>
        <w:t>In this track we will discuss how to manage money in a way that honors God and benefits us as believers: giving, saving, spending, budgets, and more.</w:t>
      </w:r>
    </w:p>
    <w:p w:rsidR="0094446A" w:rsidRDefault="0094446A" w:rsidP="0094446A">
      <w:pPr>
        <w:pStyle w:val="NormalWeb"/>
        <w:rPr>
          <w:rFonts w:asciiTheme="minorHAnsi" w:hAnsiTheme="minorHAnsi" w:cstheme="minorHAnsi"/>
          <w:sz w:val="19"/>
          <w:szCs w:val="19"/>
        </w:rPr>
      </w:pPr>
      <w:r>
        <w:rPr>
          <w:rFonts w:asciiTheme="minorHAnsi" w:hAnsiTheme="minorHAnsi" w:cstheme="minorHAnsi"/>
          <w:b/>
          <w:sz w:val="19"/>
          <w:szCs w:val="19"/>
        </w:rPr>
        <w:t xml:space="preserve">Life After High School – </w:t>
      </w:r>
      <w:r>
        <w:rPr>
          <w:rFonts w:asciiTheme="minorHAnsi" w:hAnsiTheme="minorHAnsi" w:cstheme="minorHAnsi"/>
          <w:sz w:val="19"/>
          <w:szCs w:val="19"/>
        </w:rPr>
        <w:t>What comes next?  Come hear insights and practical ways to prepare for the next stage of life.</w:t>
      </w:r>
    </w:p>
    <w:p w:rsidR="0094446A" w:rsidRPr="009729BE" w:rsidRDefault="0094446A" w:rsidP="0094446A">
      <w:pPr>
        <w:pStyle w:val="NormalWeb"/>
        <w:rPr>
          <w:rFonts w:asciiTheme="minorHAnsi" w:hAnsiTheme="minorHAnsi" w:cstheme="minorHAnsi"/>
          <w:sz w:val="19"/>
          <w:szCs w:val="19"/>
        </w:rPr>
      </w:pPr>
      <w:r>
        <w:rPr>
          <w:rFonts w:asciiTheme="minorHAnsi" w:hAnsiTheme="minorHAnsi" w:cstheme="minorHAnsi"/>
          <w:b/>
          <w:sz w:val="19"/>
          <w:szCs w:val="19"/>
        </w:rPr>
        <w:t xml:space="preserve">One More Night – </w:t>
      </w:r>
      <w:r w:rsidR="00F474DF" w:rsidRPr="00F474DF">
        <w:rPr>
          <w:rFonts w:asciiTheme="minorHAnsi" w:hAnsiTheme="minorHAnsi" w:cstheme="minorHAnsi"/>
          <w:sz w:val="19"/>
          <w:szCs w:val="19"/>
        </w:rPr>
        <w:t>This track time will help students evaluate</w:t>
      </w:r>
      <w:r w:rsidR="00F474DF">
        <w:rPr>
          <w:rFonts w:asciiTheme="minorHAnsi" w:hAnsiTheme="minorHAnsi" w:cstheme="minorHAnsi"/>
          <w:b/>
          <w:sz w:val="19"/>
          <w:szCs w:val="19"/>
        </w:rPr>
        <w:t xml:space="preserve"> </w:t>
      </w:r>
      <w:r w:rsidR="00F474DF" w:rsidRPr="009729BE">
        <w:rPr>
          <w:rFonts w:asciiTheme="minorHAnsi" w:hAnsiTheme="minorHAnsi" w:cstheme="minorHAnsi"/>
          <w:sz w:val="19"/>
          <w:szCs w:val="19"/>
        </w:rPr>
        <w:t xml:space="preserve">sin in their life and </w:t>
      </w:r>
      <w:r w:rsidR="009729BE" w:rsidRPr="009729BE">
        <w:rPr>
          <w:rFonts w:asciiTheme="minorHAnsi" w:hAnsiTheme="minorHAnsi" w:cstheme="minorHAnsi"/>
          <w:sz w:val="19"/>
          <w:szCs w:val="19"/>
        </w:rPr>
        <w:t>help to take step</w:t>
      </w:r>
      <w:r w:rsidR="009729BE">
        <w:rPr>
          <w:rFonts w:asciiTheme="minorHAnsi" w:hAnsiTheme="minorHAnsi" w:cstheme="minorHAnsi"/>
          <w:sz w:val="19"/>
          <w:szCs w:val="19"/>
        </w:rPr>
        <w:t>s</w:t>
      </w:r>
      <w:r w:rsidR="009729BE" w:rsidRPr="009729BE">
        <w:rPr>
          <w:rFonts w:asciiTheme="minorHAnsi" w:hAnsiTheme="minorHAnsi" w:cstheme="minorHAnsi"/>
          <w:sz w:val="19"/>
          <w:szCs w:val="19"/>
        </w:rPr>
        <w:t xml:space="preserve"> to remove sin now instead of allowing it to remain a destructive force</w:t>
      </w:r>
      <w:r w:rsidR="009729BE">
        <w:rPr>
          <w:rFonts w:asciiTheme="minorHAnsi" w:hAnsiTheme="minorHAnsi" w:cstheme="minorHAnsi"/>
          <w:sz w:val="19"/>
          <w:szCs w:val="19"/>
        </w:rPr>
        <w:t>.</w:t>
      </w:r>
    </w:p>
    <w:p w:rsidR="0094446A" w:rsidRPr="00D9275F" w:rsidRDefault="0094446A" w:rsidP="0094446A">
      <w:pPr>
        <w:pStyle w:val="NormalWeb"/>
        <w:rPr>
          <w:rFonts w:asciiTheme="minorHAnsi" w:hAnsiTheme="minorHAnsi" w:cstheme="minorHAnsi"/>
          <w:sz w:val="19"/>
          <w:szCs w:val="19"/>
        </w:rPr>
      </w:pPr>
      <w:r w:rsidRPr="00D9275F">
        <w:rPr>
          <w:rFonts w:asciiTheme="minorHAnsi" w:hAnsiTheme="minorHAnsi" w:cstheme="minorHAnsi"/>
          <w:b/>
          <w:sz w:val="19"/>
          <w:szCs w:val="19"/>
        </w:rPr>
        <w:t>Sports Tracks (basketball, soccer, volleyball)</w:t>
      </w:r>
      <w:r w:rsidRPr="00D9275F">
        <w:rPr>
          <w:rFonts w:asciiTheme="minorHAnsi" w:hAnsiTheme="minorHAnsi" w:cstheme="minorHAnsi"/>
          <w:sz w:val="19"/>
          <w:szCs w:val="19"/>
        </w:rPr>
        <w:t xml:space="preserve"> - basic skills, teamwork, sportsmanship, and, yes, we will get in the game!</w:t>
      </w:r>
    </w:p>
    <w:p w:rsidR="0094446A" w:rsidRDefault="0094446A"/>
    <w:sectPr w:rsidR="0094446A" w:rsidSect="0094446A">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307EC"/>
    <w:multiLevelType w:val="hybridMultilevel"/>
    <w:tmpl w:val="88EEA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348EA"/>
    <w:multiLevelType w:val="hybridMultilevel"/>
    <w:tmpl w:val="73F2A3F4"/>
    <w:lvl w:ilvl="0" w:tplc="6A2EF75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B8"/>
    <w:rsid w:val="001A4ACA"/>
    <w:rsid w:val="001A7C9C"/>
    <w:rsid w:val="002E6AF0"/>
    <w:rsid w:val="002F4FC2"/>
    <w:rsid w:val="003255B8"/>
    <w:rsid w:val="003459B9"/>
    <w:rsid w:val="004C054A"/>
    <w:rsid w:val="00534615"/>
    <w:rsid w:val="009033F4"/>
    <w:rsid w:val="0094446A"/>
    <w:rsid w:val="009729BE"/>
    <w:rsid w:val="009D0E76"/>
    <w:rsid w:val="00A521B1"/>
    <w:rsid w:val="00CA57FD"/>
    <w:rsid w:val="00EB2830"/>
    <w:rsid w:val="00F474DF"/>
    <w:rsid w:val="00FC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E6E93"/>
  <w15:chartTrackingRefBased/>
  <w15:docId w15:val="{87D70C41-4E11-304B-897D-D659690C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5B8"/>
    <w:pPr>
      <w:ind w:left="720"/>
      <w:contextualSpacing/>
    </w:pPr>
  </w:style>
  <w:style w:type="table" w:styleId="TableGrid">
    <w:name w:val="Table Grid"/>
    <w:basedOn w:val="TableNormal"/>
    <w:uiPriority w:val="39"/>
    <w:rsid w:val="0032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44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Lewis</dc:creator>
  <cp:keywords/>
  <dc:description/>
  <cp:lastModifiedBy>Jeremy Lewis</cp:lastModifiedBy>
  <cp:revision>3</cp:revision>
  <cp:lastPrinted>2024-02-28T16:02:00Z</cp:lastPrinted>
  <dcterms:created xsi:type="dcterms:W3CDTF">2024-02-28T16:04:00Z</dcterms:created>
  <dcterms:modified xsi:type="dcterms:W3CDTF">2024-02-28T21:08:00Z</dcterms:modified>
</cp:coreProperties>
</file>